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E135A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</w:t>
      </w:r>
      <w:r w:rsidR="004D702F" w:rsidRPr="00805322">
        <w:rPr>
          <w:bCs/>
          <w:sz w:val="22"/>
          <w:szCs w:val="22"/>
        </w:rPr>
        <w:t xml:space="preserve"> </w:t>
      </w:r>
      <w:r w:rsidR="00D60C64">
        <w:rPr>
          <w:bCs/>
          <w:sz w:val="22"/>
          <w:szCs w:val="22"/>
        </w:rPr>
        <w:t xml:space="preserve">di </w:t>
      </w:r>
      <w:proofErr w:type="spellStart"/>
      <w:r w:rsidR="00D60C64">
        <w:rPr>
          <w:bCs/>
          <w:sz w:val="22"/>
          <w:szCs w:val="22"/>
        </w:rPr>
        <w:t>Clorexidina</w:t>
      </w:r>
      <w:proofErr w:type="spellEnd"/>
      <w:r w:rsidR="00D60C64">
        <w:rPr>
          <w:bCs/>
          <w:sz w:val="22"/>
          <w:szCs w:val="22"/>
        </w:rPr>
        <w:t xml:space="preserve"> gluconato al 2% con alcol etilico in soluzione acquosa per uso topico</w:t>
      </w:r>
      <w:bookmarkStart w:id="0" w:name="_GoBack"/>
      <w:bookmarkEnd w:id="0"/>
      <w:r w:rsidR="00D60C64">
        <w:rPr>
          <w:bCs/>
          <w:sz w:val="22"/>
          <w:szCs w:val="22"/>
        </w:rPr>
        <w:t xml:space="preserve"> 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="00C12A28">
        <w:rPr>
          <w:bCs/>
          <w:spacing w:val="4"/>
          <w:sz w:val="22"/>
          <w:szCs w:val="22"/>
        </w:rPr>
        <w:t xml:space="preserve">_________________________  </w:t>
      </w:r>
      <w:r w:rsidRPr="00AE135A">
        <w:rPr>
          <w:bCs/>
          <w:spacing w:val="4"/>
          <w:sz w:val="22"/>
          <w:szCs w:val="22"/>
        </w:rPr>
        <w:t>via______________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e che non sussistono in capo alla Ditta motivi di esclusione di cui agli articoli dal 94 al 98 del D.Lgs.36/2023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D737B"/>
    <w:rsid w:val="002E07C8"/>
    <w:rsid w:val="002E689D"/>
    <w:rsid w:val="002E73E7"/>
    <w:rsid w:val="003622FD"/>
    <w:rsid w:val="003E10CF"/>
    <w:rsid w:val="004D702F"/>
    <w:rsid w:val="00512BF9"/>
    <w:rsid w:val="00524C2B"/>
    <w:rsid w:val="00633FD3"/>
    <w:rsid w:val="00654254"/>
    <w:rsid w:val="006A7FEB"/>
    <w:rsid w:val="007B6569"/>
    <w:rsid w:val="007E71E7"/>
    <w:rsid w:val="008917AF"/>
    <w:rsid w:val="008B350E"/>
    <w:rsid w:val="009122E0"/>
    <w:rsid w:val="009E3123"/>
    <w:rsid w:val="00AD5A83"/>
    <w:rsid w:val="00AE135A"/>
    <w:rsid w:val="00B0710D"/>
    <w:rsid w:val="00B34549"/>
    <w:rsid w:val="00B47D4E"/>
    <w:rsid w:val="00C12A28"/>
    <w:rsid w:val="00D60C64"/>
    <w:rsid w:val="00D9689A"/>
    <w:rsid w:val="00DD594E"/>
    <w:rsid w:val="00E404EF"/>
    <w:rsid w:val="00E75039"/>
    <w:rsid w:val="00EA09CF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AA98-246D-4318-81EA-4BB3756E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Palmira Delia Giovanna Trovato</cp:lastModifiedBy>
  <cp:revision>29</cp:revision>
  <dcterms:created xsi:type="dcterms:W3CDTF">2023-09-21T10:47:00Z</dcterms:created>
  <dcterms:modified xsi:type="dcterms:W3CDTF">2024-10-22T15:17:00Z</dcterms:modified>
</cp:coreProperties>
</file>