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C00A5" w:rsidRDefault="00AC00A5" w:rsidP="002762F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9353D6" w:rsidRDefault="00B0710D" w:rsidP="009353D6">
      <w:pPr>
        <w:kinsoku w:val="0"/>
        <w:overflowPunct w:val="0"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2762FB" w:rsidRPr="005E00F6">
        <w:rPr>
          <w:bCs/>
          <w:sz w:val="19"/>
          <w:szCs w:val="19"/>
        </w:rPr>
        <w:t>M</w:t>
      </w:r>
      <w:r w:rsidR="002762FB" w:rsidRPr="00D279CA">
        <w:rPr>
          <w:bCs/>
          <w:sz w:val="24"/>
          <w:szCs w:val="24"/>
        </w:rPr>
        <w:t>anifestazione di interesse per</w:t>
      </w:r>
      <w:r w:rsidR="002762FB">
        <w:rPr>
          <w:bCs/>
          <w:sz w:val="22"/>
          <w:szCs w:val="22"/>
        </w:rPr>
        <w:t xml:space="preserve"> la fornitura in somministrazione per </w:t>
      </w:r>
      <w:r w:rsidR="00C82C97">
        <w:rPr>
          <w:bCs/>
          <w:sz w:val="22"/>
          <w:szCs w:val="22"/>
        </w:rPr>
        <w:t>1</w:t>
      </w:r>
      <w:r w:rsidR="002762FB">
        <w:rPr>
          <w:bCs/>
          <w:sz w:val="22"/>
          <w:szCs w:val="22"/>
        </w:rPr>
        <w:t xml:space="preserve">2 mesi con opzione </w:t>
      </w:r>
      <w:r w:rsidR="009353D6">
        <w:rPr>
          <w:bCs/>
          <w:sz w:val="22"/>
          <w:szCs w:val="22"/>
        </w:rPr>
        <w:t xml:space="preserve">di utilizzo del quinto d’obbligo di n.200 sonde originali per </w:t>
      </w:r>
      <w:proofErr w:type="spellStart"/>
      <w:r w:rsidR="009353D6">
        <w:rPr>
          <w:bCs/>
          <w:sz w:val="22"/>
          <w:szCs w:val="22"/>
        </w:rPr>
        <w:t>Ph</w:t>
      </w:r>
      <w:proofErr w:type="spellEnd"/>
      <w:r w:rsidR="009353D6">
        <w:rPr>
          <w:bCs/>
          <w:sz w:val="22"/>
          <w:szCs w:val="22"/>
        </w:rPr>
        <w:t xml:space="preserve"> </w:t>
      </w:r>
      <w:proofErr w:type="spellStart"/>
      <w:r w:rsidR="009353D6">
        <w:rPr>
          <w:bCs/>
          <w:sz w:val="22"/>
          <w:szCs w:val="22"/>
        </w:rPr>
        <w:t>impedenziometria</w:t>
      </w:r>
      <w:proofErr w:type="spellEnd"/>
      <w:r w:rsidR="009353D6">
        <w:rPr>
          <w:bCs/>
          <w:sz w:val="22"/>
          <w:szCs w:val="22"/>
        </w:rPr>
        <w:t xml:space="preserve"> pediatrica monouso ZPN –BS46 COD. JSPN- BS46 per strumenti ZEPHR in dotazione alla U.O.C. di </w:t>
      </w:r>
      <w:proofErr w:type="spellStart"/>
      <w:r w:rsidR="009353D6">
        <w:rPr>
          <w:bCs/>
          <w:sz w:val="22"/>
          <w:szCs w:val="22"/>
        </w:rPr>
        <w:t>Broncopneumologia</w:t>
      </w:r>
      <w:proofErr w:type="spellEnd"/>
      <w:r w:rsidR="009353D6">
        <w:rPr>
          <w:bCs/>
          <w:sz w:val="22"/>
          <w:szCs w:val="22"/>
        </w:rPr>
        <w:t xml:space="preserve"> Pediatrica e Fibrosi Cistica del P.O. San Marco.</w:t>
      </w:r>
    </w:p>
    <w:p w:rsidR="00AC00A5" w:rsidRDefault="00AC00A5" w:rsidP="009353D6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bookmarkStart w:id="0" w:name="_GoBack"/>
      <w:bookmarkEnd w:id="0"/>
    </w:p>
    <w:p w:rsidR="00B0710D" w:rsidRDefault="00B0710D" w:rsidP="00AC00A5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AC00A5" w:rsidRDefault="00AC00A5" w:rsidP="00AC00A5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che il fatturato globale maturato nel triennio precedente all’avvio della procedura, non è inferiore </w:t>
      </w:r>
      <w:r w:rsidRPr="00AE135A">
        <w:rPr>
          <w:bCs/>
          <w:sz w:val="22"/>
          <w:szCs w:val="22"/>
        </w:rPr>
        <w:lastRenderedPageBreak/>
        <w:t>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762FB"/>
    <w:rsid w:val="002D737B"/>
    <w:rsid w:val="002E07C8"/>
    <w:rsid w:val="002E73E7"/>
    <w:rsid w:val="003622FD"/>
    <w:rsid w:val="003E10CF"/>
    <w:rsid w:val="004D702F"/>
    <w:rsid w:val="00512BF9"/>
    <w:rsid w:val="00524C2B"/>
    <w:rsid w:val="005E00F6"/>
    <w:rsid w:val="00633FD3"/>
    <w:rsid w:val="00654254"/>
    <w:rsid w:val="006A7FEB"/>
    <w:rsid w:val="007A24C0"/>
    <w:rsid w:val="007B6569"/>
    <w:rsid w:val="007E29C0"/>
    <w:rsid w:val="007E71E7"/>
    <w:rsid w:val="008917AF"/>
    <w:rsid w:val="008B350E"/>
    <w:rsid w:val="009353D6"/>
    <w:rsid w:val="009E3123"/>
    <w:rsid w:val="00AC00A5"/>
    <w:rsid w:val="00AD5A83"/>
    <w:rsid w:val="00AE135A"/>
    <w:rsid w:val="00B0710D"/>
    <w:rsid w:val="00B34549"/>
    <w:rsid w:val="00B47D4E"/>
    <w:rsid w:val="00BA0084"/>
    <w:rsid w:val="00BA16AC"/>
    <w:rsid w:val="00C12A28"/>
    <w:rsid w:val="00C82C97"/>
    <w:rsid w:val="00CE4F4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633A-D8AC-4EA0-8C3B-C21F3137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35</cp:revision>
  <dcterms:created xsi:type="dcterms:W3CDTF">2023-09-21T10:47:00Z</dcterms:created>
  <dcterms:modified xsi:type="dcterms:W3CDTF">2025-07-30T08:01:00Z</dcterms:modified>
</cp:coreProperties>
</file>