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4169AB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92A19">
        <w:rPr>
          <w:b/>
          <w:bCs/>
          <w:spacing w:val="11"/>
          <w:sz w:val="22"/>
          <w:szCs w:val="22"/>
        </w:rPr>
        <w:t>PARTECIPAZIONE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06D678C8" w:rsidR="00AE135A" w:rsidRDefault="00713746" w:rsidP="00713746">
      <w:pPr>
        <w:suppressAutoHyphens/>
        <w:jc w:val="both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>OGGETTO:</w:t>
      </w:r>
      <w:r w:rsidR="00B66615" w:rsidRPr="00B66615">
        <w:rPr>
          <w:rFonts w:eastAsia="Times New Roman"/>
          <w:b/>
          <w:sz w:val="24"/>
          <w:szCs w:val="24"/>
        </w:rPr>
        <w:t xml:space="preserve"> </w:t>
      </w:r>
      <w:r w:rsidR="00B66615">
        <w:rPr>
          <w:rFonts w:eastAsia="Times New Roman"/>
          <w:b/>
          <w:sz w:val="24"/>
          <w:szCs w:val="24"/>
        </w:rPr>
        <w:t>Richiesta servizi per la realizzazione del Convegno finale del progetto di ricerca PNRR-MR1-2022-12376284, dal titolo “MECHANISM OF SYNAPTIC DYSFUNCTION IN MOVEMENT DISORDERS AND EPILEPSY”, Catania 17-18 ottobre 2025</w:t>
      </w:r>
      <w:r>
        <w:rPr>
          <w:b/>
          <w:sz w:val="24"/>
          <w:szCs w:val="24"/>
        </w:rPr>
        <w:t>.</w:t>
      </w:r>
    </w:p>
    <w:p w14:paraId="26997147" w14:textId="679B6B63" w:rsidR="00612C3A" w:rsidRDefault="00612C3A" w:rsidP="00713746">
      <w:pPr>
        <w:suppressAutoHyphens/>
        <w:jc w:val="both"/>
        <w:rPr>
          <w:b/>
          <w:sz w:val="24"/>
          <w:szCs w:val="24"/>
        </w:rPr>
      </w:pPr>
    </w:p>
    <w:p w14:paraId="0FF6C408" w14:textId="77777777" w:rsidR="000B1468" w:rsidRDefault="000B1468" w:rsidP="000B1468">
      <w:pPr>
        <w:kinsoku w:val="0"/>
        <w:overflowPunct w:val="0"/>
        <w:spacing w:before="148" w:line="292" w:lineRule="exact"/>
        <w:ind w:right="72"/>
        <w:jc w:val="both"/>
        <w:textAlignment w:val="baseline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4"/>
          <w:szCs w:val="24"/>
        </w:rPr>
        <w:t xml:space="preserve">Codice ministeriale del Progetto: </w:t>
      </w:r>
      <w:r>
        <w:rPr>
          <w:b/>
          <w:sz w:val="22"/>
          <w:szCs w:val="22"/>
        </w:rPr>
        <w:t xml:space="preserve">Finanziato dall’Unione Europea – </w:t>
      </w:r>
      <w:proofErr w:type="spellStart"/>
      <w:r>
        <w:rPr>
          <w:b/>
          <w:sz w:val="22"/>
          <w:szCs w:val="22"/>
        </w:rPr>
        <w:t>Next</w:t>
      </w:r>
      <w:proofErr w:type="spellEnd"/>
      <w:r>
        <w:rPr>
          <w:b/>
          <w:sz w:val="22"/>
          <w:szCs w:val="22"/>
        </w:rPr>
        <w:t xml:space="preserve"> Generation EU – PNRR M6C2 – Investimento 2.1 Valorizzazione e potenziamento della ricerca biomedica del SSN.</w:t>
      </w:r>
    </w:p>
    <w:p w14:paraId="08CB113F" w14:textId="77777777" w:rsidR="000B1468" w:rsidRDefault="000B1468" w:rsidP="000B1468">
      <w:pPr>
        <w:suppressAutoHyphens/>
        <w:jc w:val="both"/>
        <w:rPr>
          <w:b/>
          <w:sz w:val="24"/>
          <w:szCs w:val="24"/>
        </w:rPr>
      </w:pPr>
    </w:p>
    <w:p w14:paraId="7161430C" w14:textId="77777777" w:rsidR="000B1468" w:rsidRDefault="000B1468" w:rsidP="000B1468">
      <w:pPr>
        <w:suppressAutoHyphens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CUP: I63C22000880007</w:t>
      </w:r>
    </w:p>
    <w:p w14:paraId="6FB628DD" w14:textId="77777777" w:rsidR="00612C3A" w:rsidRPr="00345E33" w:rsidRDefault="00612C3A" w:rsidP="00612C3A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50739074" w14:textId="77777777" w:rsidR="00612C3A" w:rsidRDefault="00612C3A" w:rsidP="00713746">
      <w:pPr>
        <w:suppressAutoHyphens/>
        <w:jc w:val="both"/>
        <w:rPr>
          <w:bCs/>
          <w:sz w:val="22"/>
          <w:szCs w:val="22"/>
        </w:rPr>
      </w:pP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EC6DC11" w14:textId="2D0EA48C" w:rsidR="00B40939" w:rsidRPr="00AE135A" w:rsidRDefault="00B40939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 __________________________________________________________________________________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5C221016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392A1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77D9087A" w14:textId="13280908" w:rsidR="006A7FEB" w:rsidRPr="00392A19" w:rsidRDefault="00AE135A" w:rsidP="00392A1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B1468"/>
    <w:rsid w:val="000C29C4"/>
    <w:rsid w:val="001A425C"/>
    <w:rsid w:val="001A43E7"/>
    <w:rsid w:val="002661F2"/>
    <w:rsid w:val="00270344"/>
    <w:rsid w:val="00314D61"/>
    <w:rsid w:val="003622FD"/>
    <w:rsid w:val="00392A19"/>
    <w:rsid w:val="003A0557"/>
    <w:rsid w:val="00411F48"/>
    <w:rsid w:val="0042079F"/>
    <w:rsid w:val="00612C3A"/>
    <w:rsid w:val="00654254"/>
    <w:rsid w:val="006A7FEB"/>
    <w:rsid w:val="00713746"/>
    <w:rsid w:val="007B6569"/>
    <w:rsid w:val="007F2828"/>
    <w:rsid w:val="00810521"/>
    <w:rsid w:val="008B350E"/>
    <w:rsid w:val="008D18A4"/>
    <w:rsid w:val="00963C92"/>
    <w:rsid w:val="009C3273"/>
    <w:rsid w:val="009E3123"/>
    <w:rsid w:val="00A02067"/>
    <w:rsid w:val="00A15CFA"/>
    <w:rsid w:val="00AD5A83"/>
    <w:rsid w:val="00AE135A"/>
    <w:rsid w:val="00B0710D"/>
    <w:rsid w:val="00B40939"/>
    <w:rsid w:val="00B66615"/>
    <w:rsid w:val="00C66D12"/>
    <w:rsid w:val="00CC5B99"/>
    <w:rsid w:val="00D415B5"/>
    <w:rsid w:val="00D9689A"/>
    <w:rsid w:val="00DD594E"/>
    <w:rsid w:val="00E404EF"/>
    <w:rsid w:val="00E75039"/>
    <w:rsid w:val="00EA09CF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Biagio Patti</cp:lastModifiedBy>
  <cp:revision>35</cp:revision>
  <cp:lastPrinted>2023-12-20T14:12:00Z</cp:lastPrinted>
  <dcterms:created xsi:type="dcterms:W3CDTF">2023-09-21T10:47:00Z</dcterms:created>
  <dcterms:modified xsi:type="dcterms:W3CDTF">2025-09-04T07:02:00Z</dcterms:modified>
</cp:coreProperties>
</file>